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3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sz w:val="24"/>
          <w:szCs w:val="24"/>
          <w:u w:val="none"/>
          <w:lang w:val="en-US" w:eastAsia="zh-CN"/>
        </w:rPr>
        <w:t>附件</w:t>
      </w:r>
      <w:r>
        <w:rPr>
          <w:rFonts w:hint="eastAsia" w:ascii="Times New Roman" w:hAnsi="Times New Roman" w:eastAsia="楷体" w:cs="Times New Roman"/>
          <w:b/>
          <w:bCs/>
          <w:i w:val="0"/>
          <w:iCs w:val="0"/>
          <w:sz w:val="24"/>
          <w:szCs w:val="24"/>
          <w:u w:val="none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z w:val="24"/>
          <w:szCs w:val="24"/>
          <w:u w:val="none"/>
          <w:lang w:val="en-US" w:eastAsia="zh-CN"/>
        </w:rPr>
        <w:t>：</w:t>
      </w:r>
    </w:p>
    <w:p w14:paraId="3EB48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default" w:ascii="Times New Roman" w:hAnsi="Times New Roman" w:eastAsia="楷体" w:cs="Times New Roman"/>
          <w:b/>
          <w:bCs/>
          <w:i w:val="0"/>
          <w:i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/>
          <w:i w:val="0"/>
          <w:iCs w:val="0"/>
          <w:sz w:val="28"/>
          <w:szCs w:val="28"/>
          <w:u w:val="none"/>
          <w:lang w:val="en-US" w:eastAsia="zh-CN"/>
        </w:rPr>
        <w:t>药物临床试验项目尾款结算合同</w:t>
      </w:r>
    </w:p>
    <w:p w14:paraId="4769C297">
      <w:pPr>
        <w:jc w:val="center"/>
        <w:rPr>
          <w:rFonts w:hint="default" w:ascii="Times New Roman" w:hAnsi="Times New Roman" w:eastAsia="楷体" w:cs="Times New Roman"/>
          <w:sz w:val="32"/>
          <w:szCs w:val="32"/>
        </w:rPr>
      </w:pPr>
    </w:p>
    <w:p w14:paraId="586C7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鉴于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以下简称为：甲方</w:t>
      </w:r>
      <w:r>
        <w:rPr>
          <w:rFonts w:hint="default" w:ascii="Times New Roman" w:hAnsi="Times New Roman" w:eastAsia="楷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24"/>
          <w:szCs w:val="24"/>
        </w:rPr>
        <w:t>委托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single"/>
          <w:lang w:val="en-US" w:eastAsia="zh-CN"/>
        </w:rPr>
        <w:t>北京高博博仁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single"/>
        </w:rPr>
        <w:t>医院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single"/>
          <w:lang w:val="en-US" w:eastAsia="zh-CN"/>
        </w:rPr>
        <w:t>有限公司</w:t>
      </w:r>
      <w:r>
        <w:rPr>
          <w:rFonts w:hint="default" w:ascii="Times New Roman" w:hAnsi="Times New Roman" w:eastAsia="楷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以下简称为：乙方</w:t>
      </w:r>
      <w:r>
        <w:rPr>
          <w:rFonts w:hint="default" w:ascii="Times New Roman" w:hAnsi="Times New Roman" w:eastAsia="楷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24"/>
          <w:szCs w:val="24"/>
        </w:rPr>
        <w:t>开展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的项目名称为：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楷体" w:cs="Times New Roman"/>
          <w:sz w:val="24"/>
          <w:szCs w:val="24"/>
        </w:rPr>
        <w:t>，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机构受理号：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，主要研究者：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，专业：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6F75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19" w:leftChars="9" w:firstLine="458" w:firstLineChars="191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甲乙双方于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日</w:t>
      </w:r>
      <w:r>
        <w:rPr>
          <w:rFonts w:hint="default" w:ascii="Times New Roman" w:hAnsi="Times New Roman" w:eastAsia="楷体" w:cs="Times New Roman"/>
          <w:sz w:val="24"/>
          <w:szCs w:val="24"/>
        </w:rPr>
        <w:t>签署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了《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</w:rPr>
        <w:t>xxxx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协议》，协议总金额：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元（大写金额：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）。本中心于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日启动，共筛选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例受试者，入组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例，筛选失败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例，完成方案约定的访视。现进行尾款核算，</w:t>
      </w:r>
      <w:r>
        <w:rPr>
          <w:rFonts w:hint="default" w:ascii="Times New Roman" w:hAnsi="Times New Roman" w:eastAsia="楷体" w:cs="Times New Roman"/>
          <w:sz w:val="24"/>
          <w:szCs w:val="24"/>
        </w:rPr>
        <w:t>经双方沟通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核算研究经费，情况</w:t>
      </w:r>
      <w:r>
        <w:rPr>
          <w:rFonts w:hint="default" w:ascii="Times New Roman" w:hAnsi="Times New Roman" w:eastAsia="楷体" w:cs="Times New Roman"/>
          <w:sz w:val="24"/>
          <w:szCs w:val="24"/>
        </w:rPr>
        <w:t>如下：</w:t>
      </w:r>
      <w:bookmarkStart w:id="2" w:name="_GoBack"/>
      <w:bookmarkEnd w:id="2"/>
    </w:p>
    <w:p w14:paraId="6A03E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1" w:firstLineChars="100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一、甲方已支付给乙方研究经费如下：</w:t>
      </w:r>
    </w:p>
    <w:p w14:paraId="014BF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支付立项费：人民币：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元，大写金额：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2F6EC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合同首笔款：人民币：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元，大写金额：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785FA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合同第二笔款：人民币：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元，大写金额：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3CCEB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合同第三笔款：人民币：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元，大写金额：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7A525F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1" w:firstLineChars="100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实际产生研究经费如下</w:t>
      </w:r>
      <w:r>
        <w:rPr>
          <w:rFonts w:hint="eastAsia" w:ascii="Times New Roman" w:hAnsi="Times New Roman" w:eastAsia="楷体" w:cs="Times New Roman"/>
          <w:b/>
          <w:bCs/>
          <w:sz w:val="24"/>
          <w:szCs w:val="24"/>
          <w:lang w:val="en-US" w:eastAsia="zh-CN"/>
        </w:rPr>
        <w:t>（可按照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经费明细表</w:t>
      </w:r>
      <w:r>
        <w:rPr>
          <w:rFonts w:hint="eastAsia" w:ascii="Times New Roman" w:hAnsi="Times New Roman" w:eastAsia="楷体" w:cs="Times New Roman"/>
          <w:b/>
          <w:bCs/>
          <w:sz w:val="24"/>
          <w:szCs w:val="24"/>
          <w:lang w:val="en-US" w:eastAsia="zh-CN"/>
        </w:rPr>
        <w:t>做调整）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  <w:t>：</w:t>
      </w:r>
    </w:p>
    <w:p w14:paraId="1596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1、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临床观察费</w:t>
      </w:r>
      <w:r>
        <w:rPr>
          <w:rFonts w:hint="default" w:ascii="Times New Roman" w:hAnsi="Times New Roman" w:eastAsia="楷体" w:cs="Times New Roman"/>
          <w:sz w:val="24"/>
          <w:szCs w:val="24"/>
        </w:rPr>
        <w:t>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楷体" w:cs="Times New Roman"/>
          <w:sz w:val="24"/>
          <w:szCs w:val="24"/>
        </w:rPr>
        <w:t>元；</w:t>
      </w:r>
    </w:p>
    <w:p w14:paraId="06ADE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2、检查检验费：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元；</w:t>
      </w:r>
    </w:p>
    <w:p w14:paraId="58A88F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19" w:leftChars="228" w:hanging="240" w:hanging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3、补偿费：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元；</w:t>
      </w:r>
    </w:p>
    <w:p w14:paraId="25E1F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19" w:leftChars="228" w:hanging="240" w:hanging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4、其他研究经费：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元；</w:t>
      </w:r>
    </w:p>
    <w:p w14:paraId="41FBC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5、机构管理费（10-20%）：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元；</w:t>
      </w:r>
    </w:p>
    <w:p w14:paraId="4D562B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480" w:left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6、税费（6.72%）：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元。</w:t>
      </w:r>
    </w:p>
    <w:p w14:paraId="7FD74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480" w:left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实际发生费用合计为：人民币</w:t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元，大写金额：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49340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经双方核算确认，截至到尾款结算前，甲方已支付乙方研究经费共计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元。</w:t>
      </w:r>
    </w:p>
    <w:p w14:paraId="27A730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  <w:t>三、是否涉及退款</w:t>
      </w:r>
    </w:p>
    <w:p w14:paraId="20AE64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1、</w:t>
      </w:r>
      <w:r>
        <w:rPr>
          <w:rFonts w:hint="default" w:ascii="Times New Roman" w:hAnsi="Times New Roman" w:eastAsia="楷体" w:cs="Times New Roman"/>
          <w:sz w:val="24"/>
          <w:szCs w:val="24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default" w:ascii="Times New Roman" w:hAnsi="Times New Roman" w:eastAsia="楷体" w:cs="Times New Roman"/>
          <w:sz w:val="24"/>
          <w:szCs w:val="24"/>
        </w:rPr>
        <w:instrText xml:space="preserve"> FORMCHECKBOX </w:instrText>
      </w:r>
      <w:r>
        <w:rPr>
          <w:rFonts w:hint="default" w:ascii="Times New Roman" w:hAnsi="Times New Roman" w:eastAsia="楷体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楷体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 xml:space="preserve">是 </w:t>
      </w:r>
    </w:p>
    <w:p w14:paraId="4C9EAD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乙方应退回甲方研究经费合计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人民币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元，大写：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407E7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楷体" w:cs="Times New Roman"/>
          <w:sz w:val="24"/>
          <w:szCs w:val="24"/>
        </w:rPr>
        <w:t>、</w:t>
      </w:r>
      <w:r>
        <w:rPr>
          <w:rFonts w:hint="default" w:ascii="Times New Roman" w:hAnsi="Times New Roman" w:eastAsia="楷体" w:cs="Times New Roman"/>
          <w:sz w:val="24"/>
          <w:szCs w:val="24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default" w:ascii="Times New Roman" w:hAnsi="Times New Roman" w:eastAsia="楷体" w:cs="Times New Roman"/>
          <w:sz w:val="24"/>
          <w:szCs w:val="24"/>
        </w:rPr>
        <w:instrText xml:space="preserve"> FORMCHECKBOX </w:instrText>
      </w:r>
      <w:r>
        <w:rPr>
          <w:rFonts w:hint="default" w:ascii="Times New Roman" w:hAnsi="Times New Roman" w:eastAsia="楷体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楷体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否</w:t>
      </w:r>
    </w:p>
    <w:p w14:paraId="20BE73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甲方应</w:t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支付给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乙方项目尾款金额共计：人民币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元，大写：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。</w:t>
      </w:r>
    </w:p>
    <w:p w14:paraId="290336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  <w:t>四、支付方式</w:t>
      </w:r>
    </w:p>
    <w:p w14:paraId="00BB3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  <w:t>1、乙方账户信息如下：</w:t>
      </w:r>
    </w:p>
    <w:p w14:paraId="28D754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公司名称：北京高博博仁医院有限公司</w:t>
      </w:r>
    </w:p>
    <w:p w14:paraId="1C90FA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统一社会信用代码：911101063182967617</w:t>
      </w:r>
    </w:p>
    <w:p w14:paraId="11E6A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59" w:leftChars="114" w:hanging="720" w:hangingChars="3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地址：北京市丰台区郑王坟南6号A、B、C座、D座2层、E座1层110室及2至5层</w:t>
      </w:r>
    </w:p>
    <w:p w14:paraId="04000A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电话：010-83605002</w:t>
      </w:r>
    </w:p>
    <w:p w14:paraId="5F9F4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开户行：中国民生银行股份有限公司北京广安门支行</w:t>
      </w:r>
    </w:p>
    <w:p w14:paraId="098F0E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账号：692189569</w:t>
      </w:r>
    </w:p>
    <w:p w14:paraId="52C23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2、甲方开票信息：</w:t>
      </w:r>
    </w:p>
    <w:p w14:paraId="258C90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公司名称：</w:t>
      </w:r>
    </w:p>
    <w:p w14:paraId="4DBCD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统一社会信用代码：</w:t>
      </w:r>
    </w:p>
    <w:p w14:paraId="02ADA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地址：</w:t>
      </w:r>
    </w:p>
    <w:p w14:paraId="1DEB8A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电话：</w:t>
      </w:r>
    </w:p>
    <w:p w14:paraId="47B726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开户行：</w:t>
      </w:r>
    </w:p>
    <w:p w14:paraId="3E27C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账号：</w:t>
      </w:r>
    </w:p>
    <w:p w14:paraId="0739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3、支付时限：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该结算尾款说明签订后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</w:rPr>
        <w:t>xx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个工作日内完成支付。</w:t>
      </w:r>
    </w:p>
    <w:p w14:paraId="1E7C5FE3">
      <w:pPr>
        <w:pStyle w:val="2"/>
        <w:rPr>
          <w:rFonts w:hint="default" w:ascii="Times New Roman" w:hAnsi="Times New Roman" w:eastAsia="楷体"/>
          <w:lang w:val="en-US" w:eastAsia="zh-CN"/>
        </w:rPr>
      </w:pPr>
    </w:p>
    <w:p w14:paraId="0E333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此说明经双方法定代表人或授权代表签字并盖章后生效，一式伍份，甲方执贰份，乙方执叁份，具有同等的法律效力，作为《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</w:rPr>
        <w:t>xxx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协议》的一部分。</w:t>
      </w:r>
    </w:p>
    <w:p w14:paraId="72544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</w:p>
    <w:p w14:paraId="5F529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u w:val="none"/>
          <w:lang w:val="en-US" w:eastAsia="zh-CN"/>
        </w:rPr>
        <w:t xml:space="preserve">甲方：                              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乙方：北京高博博仁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>医院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有限公司</w:t>
      </w:r>
    </w:p>
    <w:p w14:paraId="623D6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  <w:lang w:eastAsia="zh-CN"/>
        </w:rPr>
        <w:t>（盖章)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楷体" w:cs="Times New Roman"/>
          <w:sz w:val="24"/>
          <w:szCs w:val="24"/>
        </w:rPr>
        <w:t>（盖章)</w:t>
      </w:r>
    </w:p>
    <w:p w14:paraId="22A44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法人/授权代表签字/签章：              法人/授权代表签字/签章：</w:t>
      </w:r>
    </w:p>
    <w:p w14:paraId="5F812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960" w:firstLineChars="4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 xml:space="preserve">年    月    日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 xml:space="preserve">                     </w:t>
      </w:r>
      <w:r>
        <w:rPr>
          <w:rFonts w:hint="default" w:ascii="Times New Roman" w:hAnsi="Times New Roman" w:eastAsia="楷体" w:cs="Times New Roman"/>
          <w:sz w:val="24"/>
          <w:szCs w:val="24"/>
        </w:rPr>
        <w:t>年    月    日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 xml:space="preserve"> </w:t>
      </w:r>
    </w:p>
    <w:p w14:paraId="09AE7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</w:p>
    <w:p w14:paraId="1B2DB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 xml:space="preserve">                                     主要研究者：</w:t>
      </w:r>
    </w:p>
    <w:p w14:paraId="5DBF8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960" w:firstLineChars="4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 xml:space="preserve">                              （签字/签章）</w:t>
      </w:r>
    </w:p>
    <w:p w14:paraId="456B7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520" w:firstLineChars="2300"/>
        <w:jc w:val="lef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 xml:space="preserve">年    月    日 </w:t>
      </w:r>
    </w:p>
    <w:p w14:paraId="7101A1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楷体" w:cs="Times New Roman"/>
          <w:kern w:val="2"/>
          <w:sz w:val="24"/>
          <w:szCs w:val="24"/>
          <w:lang w:val="en-US" w:eastAsia="zh-CN" w:bidi="ar-S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6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5F87E">
    <w:pPr>
      <w:pStyle w:val="5"/>
      <w:jc w:val="both"/>
      <w:rPr>
        <w:rFonts w:hint="default" w:ascii="Times New Roman" w:hAnsi="Times New Roman" w:eastAsia="楷体" w:cs="Times New Roman"/>
        <w:b w:val="0"/>
        <w:bCs/>
        <w:sz w:val="18"/>
        <w:szCs w:val="18"/>
        <w:lang w:val="en-US" w:eastAsia="zh-CN"/>
      </w:rPr>
    </w:pPr>
    <w:r>
      <w:rPr>
        <w:rFonts w:hint="default" w:ascii="Times New Roman" w:hAnsi="Times New Roman" w:eastAsia="楷体" w:cs="Times New Roman"/>
        <w:b w:val="0"/>
        <w:bCs/>
        <w:sz w:val="18"/>
        <w:szCs w:val="18"/>
      </w:rPr>
      <w:t>B</w:t>
    </w:r>
    <w:r>
      <w:rPr>
        <w:rFonts w:hint="default" w:ascii="Times New Roman" w:hAnsi="Times New Roman" w:eastAsia="楷体" w:cs="Times New Roman"/>
        <w:b w:val="0"/>
        <w:bCs/>
        <w:sz w:val="18"/>
        <w:szCs w:val="18"/>
        <w:lang w:val="en-US" w:eastAsia="zh-CN"/>
      </w:rPr>
      <w:t>R</w:t>
    </w:r>
    <w:r>
      <w:rPr>
        <w:rFonts w:hint="default" w:ascii="Times New Roman" w:hAnsi="Times New Roman" w:eastAsia="楷体" w:cs="Times New Roman"/>
        <w:b w:val="0"/>
        <w:bCs/>
        <w:sz w:val="18"/>
        <w:szCs w:val="18"/>
      </w:rPr>
      <w:t>YY-JG-ZD-00</w:t>
    </w:r>
    <w:r>
      <w:rPr>
        <w:rFonts w:hint="eastAsia" w:ascii="Times New Roman" w:hAnsi="Times New Roman" w:eastAsia="楷体" w:cs="Times New Roman"/>
        <w:b w:val="0"/>
        <w:bCs/>
        <w:sz w:val="18"/>
        <w:szCs w:val="18"/>
        <w:lang w:val="en-US" w:eastAsia="zh-CN"/>
      </w:rPr>
      <w:t>7</w:t>
    </w:r>
    <w:r>
      <w:rPr>
        <w:rFonts w:hint="default" w:ascii="Times New Roman" w:hAnsi="Times New Roman" w:eastAsia="楷体" w:cs="Times New Roman"/>
        <w:b w:val="0"/>
        <w:bCs/>
        <w:sz w:val="18"/>
        <w:szCs w:val="18"/>
      </w:rPr>
      <w:t>-A.00</w:t>
    </w:r>
    <w:r>
      <w:rPr>
        <w:rFonts w:hint="eastAsia" w:ascii="Times New Roman" w:hAnsi="Times New Roman" w:eastAsia="楷体" w:cs="Times New Roman"/>
        <w:b w:val="0"/>
        <w:bCs/>
        <w:sz w:val="18"/>
        <w:szCs w:val="18"/>
        <w:lang w:val="en-US" w:eastAsia="zh-CN"/>
      </w:rPr>
      <w:t>3</w:t>
    </w:r>
    <w:r>
      <w:rPr>
        <w:rFonts w:hint="default" w:ascii="Times New Roman" w:hAnsi="Times New Roman" w:eastAsia="楷体" w:cs="Times New Roman"/>
        <w:b w:val="0"/>
        <w:bCs/>
        <w:sz w:val="18"/>
        <w:szCs w:val="18"/>
        <w:lang w:val="en-US" w:eastAsia="zh-CN"/>
      </w:rPr>
      <w:t xml:space="preserve">                   版本号：4.0                      </w:t>
    </w:r>
    <w:r>
      <w:rPr>
        <w:rFonts w:hint="eastAsia" w:ascii="Times New Roman" w:hAnsi="Times New Roman" w:eastAsia="楷体" w:cs="Times New Roman"/>
        <w:b w:val="0"/>
        <w:bCs/>
        <w:sz w:val="18"/>
        <w:szCs w:val="18"/>
        <w:lang w:val="en-US" w:eastAsia="zh-CN"/>
      </w:rPr>
      <w:t>生效</w:t>
    </w:r>
    <w:r>
      <w:rPr>
        <w:rFonts w:hint="default" w:ascii="Times New Roman" w:hAnsi="Times New Roman" w:eastAsia="楷体" w:cs="Times New Roman"/>
        <w:b w:val="0"/>
        <w:bCs/>
        <w:sz w:val="18"/>
        <w:szCs w:val="18"/>
        <w:lang w:val="en-US" w:eastAsia="zh-CN"/>
      </w:rPr>
      <w:t>日期：2026.09.01</w:t>
    </w:r>
  </w:p>
  <w:p w14:paraId="7D463112">
    <w:pPr>
      <w:pStyle w:val="5"/>
      <w:jc w:val="both"/>
      <w:rPr>
        <w:rFonts w:hint="default" w:ascii="等线" w:hAnsi="等线" w:eastAsia="等线" w:cs="等线"/>
        <w:b w:val="0"/>
        <w:bCs/>
        <w:sz w:val="18"/>
        <w:szCs w:val="18"/>
        <w:lang w:val="en-US" w:eastAsia="zh-CN"/>
      </w:rPr>
    </w:pPr>
    <w:r>
      <w:rPr>
        <w:rFonts w:hint="default" w:ascii="Times New Roman" w:hAnsi="Times New Roman" w:cs="Times New Roman"/>
        <w:sz w:val="18"/>
      </w:rPr>
      <w:pict>
        <v:shape id="_x0000_s4098" o:spid="_x0000_s4098" o:spt="202" type="#_x0000_t202" style="position:absolute;left:0pt;margin-left:195.9pt;margin-top:8.1pt;height:38.15pt;width:52.25pt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C89862B">
                <w:pPr>
                  <w:pStyle w:val="5"/>
                  <w:ind w:firstLine="0" w:firstLineChars="0"/>
                  <w:rPr>
                    <w:rFonts w:hint="default" w:ascii="Times New Roman" w:hAnsi="Times New Roman" w:eastAsia="楷体"/>
                  </w:rPr>
                </w:pPr>
                <w:r>
                  <w:rPr>
                    <w:rFonts w:hint="default" w:ascii="Times New Roman" w:hAnsi="Times New Roman" w:eastAsia="楷体"/>
                  </w:rPr>
                  <w:fldChar w:fldCharType="begin"/>
                </w:r>
                <w:r>
                  <w:rPr>
                    <w:rFonts w:hint="default" w:ascii="Times New Roman" w:hAnsi="Times New Roman" w:eastAsia="楷体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楷体"/>
                  </w:rPr>
                  <w:fldChar w:fldCharType="separate"/>
                </w:r>
                <w:r>
                  <w:rPr>
                    <w:rFonts w:hint="default" w:ascii="Times New Roman" w:hAnsi="Times New Roman" w:eastAsia="楷体"/>
                  </w:rPr>
                  <w:t>1</w:t>
                </w:r>
                <w:r>
                  <w:rPr>
                    <w:rFonts w:hint="default" w:ascii="Times New Roman" w:hAnsi="Times New Roman" w:eastAsia="楷体"/>
                  </w:rPr>
                  <w:fldChar w:fldCharType="end"/>
                </w:r>
                <w:r>
                  <w:rPr>
                    <w:rFonts w:hint="default" w:ascii="Times New Roman" w:hAnsi="Times New Roman" w:eastAsia="楷体"/>
                  </w:rPr>
                  <w:t xml:space="preserve"> / </w:t>
                </w:r>
                <w:r>
                  <w:rPr>
                    <w:rFonts w:hint="default" w:ascii="Times New Roman" w:hAnsi="Times New Roman" w:eastAsia="楷体"/>
                  </w:rPr>
                  <w:fldChar w:fldCharType="begin"/>
                </w:r>
                <w:r>
                  <w:rPr>
                    <w:rFonts w:hint="default" w:ascii="Times New Roman" w:hAnsi="Times New Roman" w:eastAsia="楷体"/>
                  </w:rPr>
                  <w:instrText xml:space="preserve"> NUMPAGES  \* MERGEFORMAT </w:instrText>
                </w:r>
                <w:r>
                  <w:rPr>
                    <w:rFonts w:hint="default" w:ascii="Times New Roman" w:hAnsi="Times New Roman" w:eastAsia="楷体"/>
                  </w:rPr>
                  <w:fldChar w:fldCharType="separate"/>
                </w:r>
                <w:r>
                  <w:rPr>
                    <w:rFonts w:hint="default" w:ascii="Times New Roman" w:hAnsi="Times New Roman" w:eastAsia="楷体"/>
                  </w:rPr>
                  <w:t>2</w:t>
                </w:r>
                <w:r>
                  <w:rPr>
                    <w:rFonts w:hint="default" w:ascii="Times New Roman" w:hAnsi="Times New Roman" w:eastAsia="楷体"/>
                  </w:rPr>
                  <w:fldChar w:fldCharType="end"/>
                </w:r>
              </w:p>
            </w:txbxContent>
          </v:textbox>
        </v:shape>
      </w:pict>
    </w:r>
  </w:p>
  <w:p w14:paraId="6CF3E2C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E595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94409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929EA">
    <w:pPr>
      <w:pStyle w:val="6"/>
      <w:pBdr>
        <w:bottom w:val="single" w:color="auto" w:sz="4" w:space="1"/>
      </w:pBdr>
      <w:jc w:val="left"/>
      <w:rPr>
        <w:rFonts w:hint="eastAsia"/>
        <w:lang w:val="en-US" w:eastAsia="zh-CN"/>
      </w:rPr>
    </w:pPr>
    <w:bookmarkStart w:id="0" w:name="_Hlk127886997"/>
    <w:bookmarkStart w:id="1" w:name="_Toc250309112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1" name="图片 1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</w:t>
    </w:r>
  </w:p>
  <w:bookmarkEnd w:id="0"/>
  <w:bookmarkEnd w:id="1"/>
  <w:p w14:paraId="65341515">
    <w:pPr>
      <w:pStyle w:val="6"/>
      <w:pBdr>
        <w:bottom w:val="single" w:color="auto" w:sz="4" w:space="1"/>
      </w:pBdr>
      <w:jc w:val="center"/>
      <w:rPr>
        <w:rFonts w:hint="eastAsia" w:ascii="楷体" w:hAnsi="楷体" w:eastAsia="楷体" w:cs="楷体"/>
      </w:rPr>
    </w:pPr>
    <w:r>
      <w:rPr>
        <w:rFonts w:hint="eastAsia" w:ascii="楷体" w:hAnsi="楷体" w:eastAsia="楷体" w:cs="楷体"/>
        <w:lang w:val="en-US" w:eastAsia="zh-CN"/>
      </w:rPr>
      <w:t>合同</w:t>
    </w:r>
    <w:r>
      <w:rPr>
        <w:rFonts w:hint="eastAsia" w:ascii="楷体" w:hAnsi="楷体" w:eastAsia="楷体" w:cs="楷体"/>
      </w:rPr>
      <w:t>管理制度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6B7A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2E77A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64326"/>
    <w:multiLevelType w:val="singleLevel"/>
    <w:tmpl w:val="D326432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yY2VmYjczMzUyYzM5YTdlMDhmNzIwYzk2NjY3OWYifQ=="/>
  </w:docVars>
  <w:rsids>
    <w:rsidRoot w:val="EFB72BFC"/>
    <w:rsid w:val="00012114"/>
    <w:rsid w:val="00106462"/>
    <w:rsid w:val="004A1747"/>
    <w:rsid w:val="00522B60"/>
    <w:rsid w:val="00586EAE"/>
    <w:rsid w:val="005A4C7F"/>
    <w:rsid w:val="005A5AFF"/>
    <w:rsid w:val="007A158F"/>
    <w:rsid w:val="007B30D6"/>
    <w:rsid w:val="0080466D"/>
    <w:rsid w:val="00826A8A"/>
    <w:rsid w:val="008D6B48"/>
    <w:rsid w:val="00981F52"/>
    <w:rsid w:val="00994239"/>
    <w:rsid w:val="00B5387D"/>
    <w:rsid w:val="00C327F4"/>
    <w:rsid w:val="00C859B1"/>
    <w:rsid w:val="00E00DCF"/>
    <w:rsid w:val="00E62B7B"/>
    <w:rsid w:val="00E944C3"/>
    <w:rsid w:val="00F83967"/>
    <w:rsid w:val="019A7D4A"/>
    <w:rsid w:val="05F08BF3"/>
    <w:rsid w:val="087E050F"/>
    <w:rsid w:val="0CE628C0"/>
    <w:rsid w:val="0D0673A5"/>
    <w:rsid w:val="0D57C30B"/>
    <w:rsid w:val="0E107158"/>
    <w:rsid w:val="0F127696"/>
    <w:rsid w:val="14FF1DD7"/>
    <w:rsid w:val="16F46E68"/>
    <w:rsid w:val="17EF767D"/>
    <w:rsid w:val="1C252021"/>
    <w:rsid w:val="1DC722C2"/>
    <w:rsid w:val="20B62BA1"/>
    <w:rsid w:val="21FA275B"/>
    <w:rsid w:val="247926FC"/>
    <w:rsid w:val="25F9498E"/>
    <w:rsid w:val="2E1B22C0"/>
    <w:rsid w:val="2EFE04E4"/>
    <w:rsid w:val="2F556B04"/>
    <w:rsid w:val="315320B3"/>
    <w:rsid w:val="36161199"/>
    <w:rsid w:val="39FB235E"/>
    <w:rsid w:val="3AFF9B4E"/>
    <w:rsid w:val="3C4F4555"/>
    <w:rsid w:val="3DB5F9AE"/>
    <w:rsid w:val="3F7F6D42"/>
    <w:rsid w:val="41D6446D"/>
    <w:rsid w:val="420F7B3E"/>
    <w:rsid w:val="44CA01D5"/>
    <w:rsid w:val="47E04919"/>
    <w:rsid w:val="4D08621F"/>
    <w:rsid w:val="4D254827"/>
    <w:rsid w:val="4DFC1CFC"/>
    <w:rsid w:val="4EEA6B52"/>
    <w:rsid w:val="53CDC084"/>
    <w:rsid w:val="56C34335"/>
    <w:rsid w:val="596F2F1E"/>
    <w:rsid w:val="5BFFC0F8"/>
    <w:rsid w:val="5FB9576F"/>
    <w:rsid w:val="64EA71E0"/>
    <w:rsid w:val="6856332F"/>
    <w:rsid w:val="69B818B2"/>
    <w:rsid w:val="6B7E4E37"/>
    <w:rsid w:val="6BC3698C"/>
    <w:rsid w:val="6CADA6DE"/>
    <w:rsid w:val="6CCF5018"/>
    <w:rsid w:val="6E362F6A"/>
    <w:rsid w:val="6EF235B1"/>
    <w:rsid w:val="6EFFBEA8"/>
    <w:rsid w:val="6F2E1827"/>
    <w:rsid w:val="6FB31DFD"/>
    <w:rsid w:val="6FC25678"/>
    <w:rsid w:val="6FF3F59C"/>
    <w:rsid w:val="73BD3310"/>
    <w:rsid w:val="73CE1A28"/>
    <w:rsid w:val="73FF3796"/>
    <w:rsid w:val="75BF63CC"/>
    <w:rsid w:val="75FFFFC5"/>
    <w:rsid w:val="775246CB"/>
    <w:rsid w:val="77D26D47"/>
    <w:rsid w:val="77EE9BA9"/>
    <w:rsid w:val="780568F4"/>
    <w:rsid w:val="79E15026"/>
    <w:rsid w:val="7A8C31EB"/>
    <w:rsid w:val="7BE20F7D"/>
    <w:rsid w:val="7BEC3B24"/>
    <w:rsid w:val="7BF71839"/>
    <w:rsid w:val="7D5DDD4A"/>
    <w:rsid w:val="7E9B14EA"/>
    <w:rsid w:val="7EBAF3A3"/>
    <w:rsid w:val="7F7B7C4C"/>
    <w:rsid w:val="7F7F583D"/>
    <w:rsid w:val="7F7F831E"/>
    <w:rsid w:val="7FA78D19"/>
    <w:rsid w:val="7FBC803D"/>
    <w:rsid w:val="7FEFB8FD"/>
    <w:rsid w:val="7FFF2528"/>
    <w:rsid w:val="97BF7B34"/>
    <w:rsid w:val="A777930A"/>
    <w:rsid w:val="AABDECF8"/>
    <w:rsid w:val="AFED33DB"/>
    <w:rsid w:val="BBA985B6"/>
    <w:rsid w:val="BFB98559"/>
    <w:rsid w:val="BFEE3D84"/>
    <w:rsid w:val="BFFF8D1D"/>
    <w:rsid w:val="C3FD0DD7"/>
    <w:rsid w:val="CFCE49C6"/>
    <w:rsid w:val="D9BFBAF3"/>
    <w:rsid w:val="DCB9D3BF"/>
    <w:rsid w:val="DFF30A76"/>
    <w:rsid w:val="EAFE68BE"/>
    <w:rsid w:val="EBDF04AF"/>
    <w:rsid w:val="EBDF9589"/>
    <w:rsid w:val="EBF9C968"/>
    <w:rsid w:val="EDCE76C2"/>
    <w:rsid w:val="EEDDCC48"/>
    <w:rsid w:val="EF9F7FA7"/>
    <w:rsid w:val="EFB72BFC"/>
    <w:rsid w:val="EFCFF6DF"/>
    <w:rsid w:val="EFFF94EF"/>
    <w:rsid w:val="F6BF244A"/>
    <w:rsid w:val="F7E59857"/>
    <w:rsid w:val="FBE42B96"/>
    <w:rsid w:val="FDE3D11C"/>
    <w:rsid w:val="FE6F28A2"/>
    <w:rsid w:val="FE7F3126"/>
    <w:rsid w:val="FEA49CC7"/>
    <w:rsid w:val="FEEEBB0E"/>
    <w:rsid w:val="FEFEBEDC"/>
    <w:rsid w:val="FEFF07A8"/>
    <w:rsid w:val="FF7DB318"/>
    <w:rsid w:val="FFDDE674"/>
    <w:rsid w:val="FFDE82D6"/>
    <w:rsid w:val="FFEF8AD6"/>
    <w:rsid w:val="FFF51AD5"/>
    <w:rsid w:val="FFFFB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annotation subject"/>
    <w:basedOn w:val="3"/>
    <w:next w:val="3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10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批注文字 Char"/>
    <w:basedOn w:val="10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5">
    <w:name w:val="批注主题 Char"/>
    <w:basedOn w:val="14"/>
    <w:link w:val="7"/>
    <w:qFormat/>
    <w:uiPriority w:val="0"/>
    <w:rPr>
      <w:b/>
      <w:bCs/>
    </w:rPr>
  </w:style>
  <w:style w:type="character" w:customStyle="1" w:styleId="16">
    <w:name w:val="页眉 Char"/>
    <w:basedOn w:val="10"/>
    <w:link w:val="6"/>
    <w:qFormat/>
    <w:uiPriority w:val="0"/>
    <w:rPr>
      <w:rFonts w:ascii="DejaVu Sans" w:hAnsi="DejaVu Sans" w:eastAsia="宋体" w:cs="Times New Roman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2</Pages>
  <Words>786</Words>
  <Characters>839</Characters>
  <Lines>2</Lines>
  <Paragraphs>1</Paragraphs>
  <TotalTime>2</TotalTime>
  <ScaleCrop>false</ScaleCrop>
  <LinksUpToDate>false</LinksUpToDate>
  <CharactersWithSpaces>1482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2020-11-24T23:26:00Z</dcterms:created>
  <dc:creator>allie</dc:creator>
  <cp:lastModifiedBy>博仁机构办</cp:lastModifiedBy>
  <dcterms:modified xsi:type="dcterms:W3CDTF">2026-08-17T02:48:13Z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1DDC7B3647874DACA6F51A3D937DA863</vt:lpwstr>
  </property>
  <property fmtid="{D5CDD505-2E9C-101B-9397-08002B2CF9AE}" pid="4" name="KSOTemplateDocerSaveRecord">
    <vt:lpwstr>eyJoZGlkIjoiNDI2ZGI2N2E2ODk2ZDVlOWJjNDkzYTc2YTIwMjUyYWQiLCJ1c2VySWQiOiI0NDM0Mzg5MDcifQ==</vt:lpwstr>
  </property>
</Properties>
</file>